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7C9A4" w14:textId="77777777" w:rsidR="007B0D8A" w:rsidRDefault="001C5A75" w:rsidP="001C5A75">
      <w:pPr>
        <w:pStyle w:val="Heading1"/>
      </w:pPr>
      <w:r>
        <w:t xml:space="preserve">Employers Guide to Work/Industry Placements </w:t>
      </w:r>
    </w:p>
    <w:p w14:paraId="21EF709F" w14:textId="77777777" w:rsidR="001C5A75" w:rsidRDefault="001C5A75" w:rsidP="001C5A75"/>
    <w:p w14:paraId="272E3102" w14:textId="77777777" w:rsidR="00A57394" w:rsidRDefault="001C5A75" w:rsidP="00A57394">
      <w:pPr>
        <w:pStyle w:val="Heading2"/>
      </w:pPr>
      <w:r>
        <w:t xml:space="preserve">1. Employers Guide to Work Placements  </w:t>
      </w:r>
    </w:p>
    <w:p w14:paraId="60897482" w14:textId="28F0A9D5" w:rsidR="001C5A75" w:rsidRDefault="001C5A75" w:rsidP="00A57394">
      <w:r w:rsidRPr="001C5A75">
        <w:t>At Kirklees College, we are dedicated to providing our students with the best</w:t>
      </w:r>
      <w:r w:rsidR="00841D6B">
        <w:t xml:space="preserve"> </w:t>
      </w:r>
      <w:r w:rsidRPr="001C5A75">
        <w:t>educational experience available. In addition to supporting and challenging</w:t>
      </w:r>
      <w:r>
        <w:t xml:space="preserve"> </w:t>
      </w:r>
      <w:r w:rsidRPr="001C5A75">
        <w:t>our students to develop their skills and knowledge in the classroom, we aim</w:t>
      </w:r>
      <w:r>
        <w:t xml:space="preserve"> </w:t>
      </w:r>
      <w:r w:rsidRPr="001C5A75">
        <w:t>to give them the opportunity to put these skills into practice and gain valuable</w:t>
      </w:r>
      <w:r>
        <w:t xml:space="preserve"> </w:t>
      </w:r>
      <w:r w:rsidRPr="001C5A75">
        <w:t>experience in the workplace by offering students a minimum of 30 hours work</w:t>
      </w:r>
      <w:r>
        <w:t xml:space="preserve"> </w:t>
      </w:r>
      <w:r w:rsidRPr="001C5A75">
        <w:t>placement. High-quality industry placements are a mandatory element of the T</w:t>
      </w:r>
      <w:r>
        <w:t xml:space="preserve"> </w:t>
      </w:r>
      <w:r w:rsidRPr="001C5A75">
        <w:t xml:space="preserve">Levels programmes. During these </w:t>
      </w:r>
      <w:r w:rsidRPr="001C5A75">
        <w:t>placements</w:t>
      </w:r>
      <w:r>
        <w:t>,</w:t>
      </w:r>
      <w:r w:rsidRPr="001C5A75">
        <w:t xml:space="preserve"> students will spend a minimum</w:t>
      </w:r>
      <w:r>
        <w:t xml:space="preserve"> </w:t>
      </w:r>
      <w:r w:rsidRPr="001C5A75">
        <w:t>of 315 hours with an external employer, applying their academic learning,</w:t>
      </w:r>
      <w:r>
        <w:t xml:space="preserve"> </w:t>
      </w:r>
      <w:r w:rsidRPr="001C5A75">
        <w:t>developing technical skills, and becoming more employable.</w:t>
      </w:r>
    </w:p>
    <w:p w14:paraId="2C8E6799" w14:textId="77777777" w:rsidR="00A57394" w:rsidRDefault="00A57394" w:rsidP="00A57394"/>
    <w:p w14:paraId="14478AE7" w14:textId="77777777" w:rsidR="001C5A75" w:rsidRDefault="001C5A75" w:rsidP="00A57394">
      <w:r w:rsidRPr="001C5A75">
        <w:t>Only with the commitment and support of our local employers can we offer</w:t>
      </w:r>
      <w:r>
        <w:t xml:space="preserve"> </w:t>
      </w:r>
      <w:r w:rsidRPr="001C5A75">
        <w:t>these placements and better prepare our students to make the transition into</w:t>
      </w:r>
      <w:r>
        <w:t xml:space="preserve"> </w:t>
      </w:r>
      <w:r w:rsidRPr="001C5A75">
        <w:t>work, contributing to the development of a motivated, ambitious, and capable</w:t>
      </w:r>
      <w:r>
        <w:t xml:space="preserve"> </w:t>
      </w:r>
      <w:r w:rsidRPr="001C5A75">
        <w:t>workforce. This booklet offers general guidance and practical advice on what</w:t>
      </w:r>
      <w:r>
        <w:t xml:space="preserve"> </w:t>
      </w:r>
      <w:r w:rsidRPr="001C5A75">
        <w:t>is involved when offering placements. It is intended to help set up and plan</w:t>
      </w:r>
      <w:r>
        <w:t xml:space="preserve"> s</w:t>
      </w:r>
      <w:r w:rsidRPr="001C5A75">
        <w:t>tructured placement activities that generate the maximum benefit for both</w:t>
      </w:r>
      <w:r>
        <w:t xml:space="preserve"> </w:t>
      </w:r>
      <w:r w:rsidRPr="001C5A75">
        <w:t>employers and students.</w:t>
      </w:r>
      <w:r>
        <w:t xml:space="preserve"> </w:t>
      </w:r>
    </w:p>
    <w:p w14:paraId="3A5B4F1E" w14:textId="77777777" w:rsidR="00A57394" w:rsidRDefault="00A57394" w:rsidP="00A57394"/>
    <w:p w14:paraId="17A87412" w14:textId="6E291D70" w:rsidR="001C5A75" w:rsidRDefault="001C5A75" w:rsidP="00A57394">
      <w:r w:rsidRPr="001C5A75">
        <w:t>Additional support may be available to help employers overcome barriers and</w:t>
      </w:r>
      <w:r>
        <w:t xml:space="preserve"> </w:t>
      </w:r>
      <w:r w:rsidRPr="001C5A75">
        <w:t>enable them to offer industry placements. Please contact us at 0800 781 3020</w:t>
      </w:r>
      <w:r>
        <w:t xml:space="preserve"> </w:t>
      </w:r>
      <w:r w:rsidRPr="001C5A75">
        <w:t>or email employers@kirkleescollege.ac.uk to discuss any concerns and find out</w:t>
      </w:r>
      <w:r>
        <w:t xml:space="preserve"> </w:t>
      </w:r>
      <w:r w:rsidRPr="001C5A75">
        <w:t>what support might be available.</w:t>
      </w:r>
    </w:p>
    <w:p w14:paraId="34799A33" w14:textId="77777777" w:rsidR="001C5A75" w:rsidRDefault="001C5A75" w:rsidP="001C5A75">
      <w:pPr>
        <w:pStyle w:val="Heading2"/>
      </w:pPr>
      <w:r>
        <w:t>2. How can offering a work/industry placement benefit?</w:t>
      </w:r>
    </w:p>
    <w:p w14:paraId="381D7131" w14:textId="77777777" w:rsidR="001C5A75" w:rsidRDefault="001C5A75" w:rsidP="001C5A75">
      <w:pPr>
        <w:pStyle w:val="Heading3"/>
      </w:pPr>
      <w:r>
        <w:t xml:space="preserve">2.1 Benefits to Business </w:t>
      </w:r>
    </w:p>
    <w:p w14:paraId="5C8C3665" w14:textId="77777777" w:rsidR="001C5A75" w:rsidRPr="00A57394" w:rsidRDefault="001C5A75" w:rsidP="00A57394">
      <w:r w:rsidRPr="00A57394">
        <w:t>The best place for people to learn what is expected of them in the workplace,</w:t>
      </w:r>
    </w:p>
    <w:p w14:paraId="0A0FB97B" w14:textId="77777777" w:rsidR="001C5A75" w:rsidRPr="00A57394" w:rsidRDefault="001C5A75" w:rsidP="00A57394">
      <w:r w:rsidRPr="00A57394">
        <w:t>gain an understanding of how to apply their knowledge, and get practical</w:t>
      </w:r>
    </w:p>
    <w:p w14:paraId="184B4FAB" w14:textId="77777777" w:rsidR="001C5A75" w:rsidRPr="00A57394" w:rsidRDefault="001C5A75" w:rsidP="00A57394">
      <w:r w:rsidRPr="00A57394">
        <w:t>experience, is by spending time in the industry environment. Your commitment</w:t>
      </w:r>
    </w:p>
    <w:p w14:paraId="1C3C1E80" w14:textId="77777777" w:rsidR="001C5A75" w:rsidRPr="00A57394" w:rsidRDefault="001C5A75" w:rsidP="00A57394">
      <w:r w:rsidRPr="00A57394">
        <w:t>to supporting young people not only gives career shaping experience to young</w:t>
      </w:r>
    </w:p>
    <w:p w14:paraId="496AE400" w14:textId="77777777" w:rsidR="001C5A75" w:rsidRPr="00A57394" w:rsidRDefault="001C5A75" w:rsidP="00A57394">
      <w:r w:rsidRPr="00A57394">
        <w:t>people, there are also a range of benefits to your organisation. Including:</w:t>
      </w:r>
    </w:p>
    <w:p w14:paraId="4995C44D" w14:textId="77777777" w:rsidR="00A57394" w:rsidRDefault="00A57394" w:rsidP="00A57394">
      <w:pPr>
        <w:pStyle w:val="Heading4"/>
      </w:pPr>
      <w:r>
        <w:lastRenderedPageBreak/>
        <w:t xml:space="preserve">2.1.1. </w:t>
      </w:r>
      <w:r w:rsidR="001C5A75" w:rsidRPr="00A57394">
        <w:t>Recruitment Opportunities and Building Talent Pipelines</w:t>
      </w:r>
    </w:p>
    <w:p w14:paraId="4CE31C21" w14:textId="295D4BEE" w:rsidR="00A57394" w:rsidRDefault="001C5A75" w:rsidP="00A57394">
      <w:r w:rsidRPr="00A57394">
        <w:t>Work/industry</w:t>
      </w:r>
      <w:r w:rsidR="00A57394">
        <w:t xml:space="preserve"> </w:t>
      </w:r>
      <w:r w:rsidRPr="00A57394">
        <w:t>placements give employers the opportunity to access a wide range of talent</w:t>
      </w:r>
      <w:r w:rsidR="00A57394">
        <w:t xml:space="preserve"> </w:t>
      </w:r>
      <w:r w:rsidRPr="00A57394">
        <w:t>and potential future apprentices. Bringing young people into an organisation</w:t>
      </w:r>
    </w:p>
    <w:p w14:paraId="2231CBCF" w14:textId="3FBB0F35" w:rsidR="001C5A75" w:rsidRDefault="001C5A75" w:rsidP="00A57394">
      <w:r>
        <w:t>helps with strategic talent management and workforce planning, contributing to</w:t>
      </w:r>
    </w:p>
    <w:p w14:paraId="6B6479F5" w14:textId="00DFAC25" w:rsidR="001C5A75" w:rsidRDefault="001C5A75" w:rsidP="00A57394">
      <w:r>
        <w:t>effective continuity planning.</w:t>
      </w:r>
    </w:p>
    <w:p w14:paraId="1FDBADCF" w14:textId="77777777" w:rsidR="00A57394" w:rsidRDefault="00A57394" w:rsidP="00A57394"/>
    <w:p w14:paraId="5164A658" w14:textId="77777777" w:rsidR="00A57394" w:rsidRDefault="00A57394" w:rsidP="00A57394">
      <w:pPr>
        <w:pStyle w:val="Heading4"/>
      </w:pPr>
      <w:r>
        <w:t xml:space="preserve">2.1.2 </w:t>
      </w:r>
      <w:r w:rsidR="001C5A75">
        <w:t>Fresh Ideas</w:t>
      </w:r>
    </w:p>
    <w:p w14:paraId="06AA6FE9" w14:textId="5119912A" w:rsidR="001C5A75" w:rsidRDefault="001C5A75" w:rsidP="00A57394">
      <w:r>
        <w:t>Work experience placements offer young people the chance to</w:t>
      </w:r>
      <w:r w:rsidR="00A57394">
        <w:t xml:space="preserve"> </w:t>
      </w:r>
      <w:r>
        <w:t>bring fresh ideas and new ways of thinking, reflecting the interests and needs</w:t>
      </w:r>
      <w:r w:rsidR="00A57394">
        <w:t xml:space="preserve"> </w:t>
      </w:r>
      <w:r>
        <w:t>of the next generation of customers and consumers. In addition, students</w:t>
      </w:r>
      <w:r w:rsidR="00A57394">
        <w:t xml:space="preserve"> </w:t>
      </w:r>
      <w:r>
        <w:t>on industry placements are studying industry-related qualifications and bring</w:t>
      </w:r>
      <w:r w:rsidR="00A57394">
        <w:t xml:space="preserve"> </w:t>
      </w:r>
      <w:r>
        <w:t>existing knowledge and skills that can assist in specific projects or tasks,</w:t>
      </w:r>
      <w:r w:rsidR="00A57394">
        <w:t xml:space="preserve"> </w:t>
      </w:r>
      <w:r>
        <w:t>particularly during busy periods.</w:t>
      </w:r>
    </w:p>
    <w:p w14:paraId="613535C0" w14:textId="77777777" w:rsidR="00A57394" w:rsidRDefault="00A57394" w:rsidP="00A57394"/>
    <w:p w14:paraId="4DFA448F" w14:textId="4CCBE9C0" w:rsidR="00A57394" w:rsidRDefault="00A57394" w:rsidP="00A57394">
      <w:pPr>
        <w:pStyle w:val="Heading4"/>
      </w:pPr>
      <w:r>
        <w:t xml:space="preserve">2.1.3 </w:t>
      </w:r>
      <w:r w:rsidR="001C5A75">
        <w:t>Staff Development</w:t>
      </w:r>
    </w:p>
    <w:p w14:paraId="50530B54" w14:textId="0739A490" w:rsidR="001C5A75" w:rsidRDefault="001C5A75" w:rsidP="00A57394">
      <w:r>
        <w:t>Offering work/industry placements can provide</w:t>
      </w:r>
      <w:r w:rsidR="00A57394">
        <w:t xml:space="preserve"> </w:t>
      </w:r>
      <w:r>
        <w:t>opportunities for existing staff to</w:t>
      </w:r>
      <w:r w:rsidR="00841D6B">
        <w:t xml:space="preserve"> </w:t>
      </w:r>
      <w:r>
        <w:t>supervise and mentor a young person. This not</w:t>
      </w:r>
      <w:r w:rsidR="00A57394">
        <w:t xml:space="preserve"> </w:t>
      </w:r>
      <w:r>
        <w:t>only helps develop their own professional and personal skills but also motivates</w:t>
      </w:r>
      <w:r w:rsidR="00A57394">
        <w:t xml:space="preserve"> </w:t>
      </w:r>
      <w:r>
        <w:t>them in their current role by providing new experiences and challenges.</w:t>
      </w:r>
    </w:p>
    <w:p w14:paraId="2B9D9CDA" w14:textId="77777777" w:rsidR="00A57394" w:rsidRDefault="00A57394" w:rsidP="00A57394"/>
    <w:p w14:paraId="19D052A9" w14:textId="2B023C05" w:rsidR="00A57394" w:rsidRDefault="00A57394" w:rsidP="00A57394">
      <w:pPr>
        <w:pStyle w:val="Heading4"/>
      </w:pPr>
      <w:r>
        <w:t xml:space="preserve">2.1.4 </w:t>
      </w:r>
      <w:r w:rsidR="001C5A75">
        <w:t>More Engaged Workforce</w:t>
      </w:r>
    </w:p>
    <w:p w14:paraId="5CBB52A0" w14:textId="0DDE1EA0" w:rsidR="001C5A75" w:rsidRDefault="001C5A75" w:rsidP="00A57394">
      <w:r>
        <w:t>Providing work/industry placements sends a</w:t>
      </w:r>
      <w:r w:rsidR="00A57394">
        <w:t xml:space="preserve"> </w:t>
      </w:r>
      <w:r>
        <w:t>positive message to the wider workforce about the values of the organisation.</w:t>
      </w:r>
      <w:r w:rsidR="00A57394">
        <w:t xml:space="preserve"> </w:t>
      </w:r>
      <w:r>
        <w:t>Engagement with the local community helps boost local economic development</w:t>
      </w:r>
      <w:r w:rsidR="00A57394">
        <w:t xml:space="preserve"> </w:t>
      </w:r>
      <w:r>
        <w:t>and can lead to increased brand loyalty, enhanced profile, and, in turn, greater</w:t>
      </w:r>
      <w:r w:rsidR="00A57394">
        <w:t xml:space="preserve"> </w:t>
      </w:r>
      <w:r>
        <w:t>profits.</w:t>
      </w:r>
    </w:p>
    <w:p w14:paraId="1D49A31D" w14:textId="77777777" w:rsidR="00A57394" w:rsidRDefault="00A57394" w:rsidP="00A57394"/>
    <w:p w14:paraId="6CF49EBC" w14:textId="458AD454" w:rsidR="00A57394" w:rsidRDefault="00A57394" w:rsidP="00A57394">
      <w:pPr>
        <w:pStyle w:val="Heading4"/>
      </w:pPr>
      <w:r>
        <w:t xml:space="preserve">2.1.5 </w:t>
      </w:r>
      <w:r w:rsidR="001C5A75">
        <w:t>Social Value</w:t>
      </w:r>
    </w:p>
    <w:p w14:paraId="19D5CAA4" w14:textId="3BC3EF3C" w:rsidR="001C5A75" w:rsidRDefault="001C5A75" w:rsidP="00A57394">
      <w:r>
        <w:t>Contribute and shape local skills and employment by actively</w:t>
      </w:r>
      <w:r w:rsidR="00A57394">
        <w:t xml:space="preserve"> </w:t>
      </w:r>
      <w:r>
        <w:t>engaging with trainees. Support people and local communities by providing</w:t>
      </w:r>
      <w:r w:rsidR="00A57394">
        <w:t xml:space="preserve"> </w:t>
      </w:r>
      <w:r>
        <w:t>valuable work experience whilst also building relationships and providing a</w:t>
      </w:r>
      <w:r w:rsidR="00A57394">
        <w:t xml:space="preserve"> </w:t>
      </w:r>
      <w:r>
        <w:t>positive experience for both young people and your employees. Providing</w:t>
      </w:r>
      <w:r w:rsidR="00A57394">
        <w:t xml:space="preserve"> </w:t>
      </w:r>
      <w:r>
        <w:t>work placements and industry experience for the workforce of the future is an</w:t>
      </w:r>
      <w:r w:rsidR="00A57394">
        <w:t xml:space="preserve"> </w:t>
      </w:r>
      <w:r>
        <w:t>excellent way to demonstrate your corporate social responsibility.</w:t>
      </w:r>
    </w:p>
    <w:p w14:paraId="39CBBC89" w14:textId="77777777" w:rsidR="001C5A75" w:rsidRDefault="001C5A75" w:rsidP="00A57394"/>
    <w:p w14:paraId="580CAE22" w14:textId="77777777" w:rsidR="001C5A75" w:rsidRDefault="001C5A75" w:rsidP="001C5A75">
      <w:pPr>
        <w:pStyle w:val="Heading3"/>
      </w:pPr>
      <w:r>
        <w:t xml:space="preserve">2.2 Benefits to Students </w:t>
      </w:r>
    </w:p>
    <w:p w14:paraId="6B45ED97" w14:textId="036B85AC" w:rsidR="001C5A75" w:rsidRDefault="001C5A75" w:rsidP="006E3FA3">
      <w:r>
        <w:t>By taking students on work/industry placements, you are giving them an</w:t>
      </w:r>
      <w:r w:rsidR="00841D6B">
        <w:t xml:space="preserve"> </w:t>
      </w:r>
      <w:r>
        <w:t>opportunity</w:t>
      </w:r>
      <w:r w:rsidR="005206C2">
        <w:t xml:space="preserve"> </w:t>
      </w:r>
      <w:r>
        <w:t>to be engaged, inspired, and informed about what working life is</w:t>
      </w:r>
    </w:p>
    <w:p w14:paraId="74B8B110" w14:textId="4EF3D8F9" w:rsidR="001C5A75" w:rsidRDefault="001C5A75" w:rsidP="006E3FA3">
      <w:r>
        <w:t>like. It contributes to the local community and provides the student with:</w:t>
      </w:r>
    </w:p>
    <w:p w14:paraId="7BD798DA" w14:textId="77777777" w:rsidR="005206C2" w:rsidRDefault="005206C2" w:rsidP="006E3FA3"/>
    <w:p w14:paraId="4A026240" w14:textId="644D3150" w:rsidR="005206C2" w:rsidRDefault="005206C2" w:rsidP="005206C2">
      <w:pPr>
        <w:pStyle w:val="Heading4"/>
      </w:pPr>
      <w:r>
        <w:t xml:space="preserve">2.2.1 </w:t>
      </w:r>
      <w:r w:rsidR="001C5A75">
        <w:t>First-hand Experience of the Workplace and Different Job Roles</w:t>
      </w:r>
    </w:p>
    <w:p w14:paraId="4590E3A1" w14:textId="6E51A812" w:rsidR="001C5A75" w:rsidRDefault="001C5A75" w:rsidP="006E3FA3">
      <w:r>
        <w:t>Work/</w:t>
      </w:r>
      <w:r w:rsidR="005206C2">
        <w:t xml:space="preserve"> </w:t>
      </w:r>
      <w:r>
        <w:t>industry placements are vital ways for young people to gain insight into the world</w:t>
      </w:r>
      <w:r w:rsidR="005206C2">
        <w:t xml:space="preserve"> </w:t>
      </w:r>
      <w:r>
        <w:t>of work. Time spent with an employer broadens their knowledge of industries</w:t>
      </w:r>
      <w:r w:rsidR="005206C2">
        <w:t xml:space="preserve"> </w:t>
      </w:r>
      <w:r>
        <w:t>and sectors, helping to shape their future career decisions and giving them a</w:t>
      </w:r>
    </w:p>
    <w:p w14:paraId="62796D94" w14:textId="4DA9A89C" w:rsidR="001C5A75" w:rsidRDefault="001C5A75" w:rsidP="006E3FA3">
      <w:r>
        <w:t>better understanding of various job roles.</w:t>
      </w:r>
    </w:p>
    <w:p w14:paraId="00B63C12" w14:textId="77777777" w:rsidR="005206C2" w:rsidRDefault="005206C2" w:rsidP="005206C2">
      <w:pPr>
        <w:pStyle w:val="Heading4"/>
      </w:pPr>
    </w:p>
    <w:p w14:paraId="5814C5BD" w14:textId="5FABE49F" w:rsidR="005206C2" w:rsidRPr="005206C2" w:rsidRDefault="005206C2" w:rsidP="005206C2">
      <w:pPr>
        <w:pStyle w:val="Heading4"/>
      </w:pPr>
      <w:r>
        <w:t xml:space="preserve">2.2.2 </w:t>
      </w:r>
      <w:r w:rsidR="001C5A75" w:rsidRPr="005206C2">
        <w:t>Experience to Build and Strengthen Their CVs</w:t>
      </w:r>
    </w:p>
    <w:p w14:paraId="6E283E30" w14:textId="70DC8CDC" w:rsidR="001C5A75" w:rsidRDefault="001C5A75" w:rsidP="006E3FA3">
      <w:r>
        <w:t>Work/industry placements are</w:t>
      </w:r>
      <w:r w:rsidR="005206C2">
        <w:t xml:space="preserve"> </w:t>
      </w:r>
      <w:r>
        <w:t>highly valued by employers, often alongside attitude, sometimes even more</w:t>
      </w:r>
      <w:r w:rsidR="005206C2">
        <w:t xml:space="preserve"> </w:t>
      </w:r>
      <w:r>
        <w:t>than qualifications. These placements provide students with significant skills</w:t>
      </w:r>
      <w:r w:rsidR="005206C2">
        <w:t xml:space="preserve"> </w:t>
      </w:r>
      <w:r>
        <w:t>development, resulting in a meaningful reference for future job applications. They</w:t>
      </w:r>
      <w:r w:rsidR="005206C2">
        <w:t xml:space="preserve"> </w:t>
      </w:r>
      <w:r>
        <w:t>help break the cycle of not being able to get a job due to lack of experience.</w:t>
      </w:r>
    </w:p>
    <w:p w14:paraId="171EEA23" w14:textId="77777777" w:rsidR="005206C2" w:rsidRDefault="005206C2" w:rsidP="006E3FA3"/>
    <w:p w14:paraId="52E1B742" w14:textId="7004665F" w:rsidR="005206C2" w:rsidRPr="005206C2" w:rsidRDefault="005206C2" w:rsidP="005206C2">
      <w:pPr>
        <w:pStyle w:val="Heading4"/>
      </w:pPr>
      <w:r>
        <w:t xml:space="preserve">2.2.3 </w:t>
      </w:r>
      <w:r w:rsidR="001C5A75" w:rsidRPr="005206C2">
        <w:t>Increased Confidence and Employability Skills</w:t>
      </w:r>
    </w:p>
    <w:p w14:paraId="2E53F07F" w14:textId="3C1F81E2" w:rsidR="001C5A75" w:rsidRDefault="001C5A75" w:rsidP="006E3FA3">
      <w:r>
        <w:t>Completing the application</w:t>
      </w:r>
      <w:r w:rsidR="005206C2">
        <w:t xml:space="preserve"> </w:t>
      </w:r>
      <w:r>
        <w:t xml:space="preserve">process, taking part in job interviews and inductions to secure a </w:t>
      </w:r>
      <w:r w:rsidR="005206C2">
        <w:t>work/industry placement</w:t>
      </w:r>
      <w:r>
        <w:t xml:space="preserve"> gives students a valuable opportunity to practice and improve their</w:t>
      </w:r>
      <w:r w:rsidR="005206C2">
        <w:t xml:space="preserve"> </w:t>
      </w:r>
      <w:r>
        <w:t>recruitment skills, boosting their confidence and preparing them for future job</w:t>
      </w:r>
      <w:r w:rsidR="005206C2">
        <w:t xml:space="preserve"> </w:t>
      </w:r>
      <w:r>
        <w:t>searches.</w:t>
      </w:r>
    </w:p>
    <w:p w14:paraId="1607CFC7" w14:textId="77777777" w:rsidR="005206C2" w:rsidRDefault="005206C2" w:rsidP="006E3FA3"/>
    <w:p w14:paraId="6FDCC09C" w14:textId="44C7BD61" w:rsidR="005206C2" w:rsidRDefault="005206C2" w:rsidP="005206C2">
      <w:pPr>
        <w:pStyle w:val="Heading4"/>
      </w:pPr>
      <w:r>
        <w:t xml:space="preserve">2.2.4 </w:t>
      </w:r>
      <w:r w:rsidR="001C5A75">
        <w:t>Builds Skills</w:t>
      </w:r>
    </w:p>
    <w:p w14:paraId="36B2A93E" w14:textId="2B0260DC" w:rsidR="001C5A75" w:rsidRDefault="001C5A75" w:rsidP="006E3FA3">
      <w:r>
        <w:t>Through both industry and work placements, students learn the</w:t>
      </w:r>
      <w:r w:rsidR="005206C2">
        <w:t xml:space="preserve"> </w:t>
      </w:r>
      <w:r>
        <w:t>key attributes valued by employers, such as reliability, punctuality, enthusiasm,</w:t>
      </w:r>
      <w:r w:rsidR="005206C2">
        <w:t xml:space="preserve"> </w:t>
      </w:r>
      <w:r>
        <w:t>and resourcefulness. They gain the opportunity to see how their own skills and</w:t>
      </w:r>
      <w:r w:rsidR="005206C2">
        <w:t xml:space="preserve"> </w:t>
      </w:r>
      <w:r>
        <w:t>abilities translate to the workplace and develop specific skills relevant to their</w:t>
      </w:r>
      <w:r w:rsidR="005206C2">
        <w:t xml:space="preserve"> </w:t>
      </w:r>
      <w:r>
        <w:t>chosen sector.</w:t>
      </w:r>
    </w:p>
    <w:p w14:paraId="7F1377E7" w14:textId="77777777" w:rsidR="001C5A75" w:rsidRDefault="001C5A75" w:rsidP="001C5A75"/>
    <w:p w14:paraId="28EBC497" w14:textId="77777777" w:rsidR="001C5A75" w:rsidRDefault="001C5A75" w:rsidP="001C5A75">
      <w:pPr>
        <w:pStyle w:val="Heading2"/>
      </w:pPr>
      <w:r>
        <w:lastRenderedPageBreak/>
        <w:t xml:space="preserve">3. Work/industry placements FAQs </w:t>
      </w:r>
    </w:p>
    <w:p w14:paraId="77E1AF71" w14:textId="77777777" w:rsidR="001C5A75" w:rsidRDefault="001C5A75" w:rsidP="001C5A75">
      <w:pPr>
        <w:pStyle w:val="Heading3"/>
      </w:pPr>
      <w:r>
        <w:t xml:space="preserve">3.1 </w:t>
      </w:r>
      <w:r w:rsidRPr="001C5A75">
        <w:t>What is expected from a work/industry placement?</w:t>
      </w:r>
    </w:p>
    <w:p w14:paraId="589004EF" w14:textId="3739B683" w:rsidR="001C5A75" w:rsidRDefault="001C5A75" w:rsidP="001C5A75">
      <w:r>
        <w:t>Placements should be useful to your business and seen by the student as ‘real</w:t>
      </w:r>
      <w:r w:rsidR="005206C2">
        <w:t xml:space="preserve"> </w:t>
      </w:r>
      <w:r>
        <w:t>work’. Employers need to ensure there is enough work to keep the student</w:t>
      </w:r>
      <w:r w:rsidR="005206C2">
        <w:t xml:space="preserve"> </w:t>
      </w:r>
      <w:r>
        <w:t>occupied, with varied tasks that provide a range of experiences. A mentor</w:t>
      </w:r>
      <w:r w:rsidR="005206C2">
        <w:t xml:space="preserve"> </w:t>
      </w:r>
      <w:r>
        <w:t>should be available to guide the student, advising on tasks and offering support</w:t>
      </w:r>
      <w:r w:rsidR="005206C2">
        <w:t xml:space="preserve"> </w:t>
      </w:r>
      <w:r>
        <w:t>throughout the</w:t>
      </w:r>
      <w:r w:rsidR="005206C2">
        <w:t xml:space="preserve"> </w:t>
      </w:r>
      <w:r>
        <w:t>placement.</w:t>
      </w:r>
    </w:p>
    <w:p w14:paraId="281A191F" w14:textId="77777777" w:rsidR="001C5A75" w:rsidRDefault="001C5A75" w:rsidP="001C5A75">
      <w:pPr>
        <w:pStyle w:val="Heading3"/>
      </w:pPr>
      <w:r>
        <w:t>3.2 How long do placements last?</w:t>
      </w:r>
    </w:p>
    <w:p w14:paraId="4011990D" w14:textId="673412AD" w:rsidR="001C5A75" w:rsidRDefault="001C5A75" w:rsidP="001C5A75">
      <w:r w:rsidRPr="007F2B8C">
        <w:t>Industry Placements</w:t>
      </w:r>
      <w:r w:rsidR="007F2B8C" w:rsidRPr="007F2B8C">
        <w:t xml:space="preserve"> are a</w:t>
      </w:r>
      <w:r>
        <w:t xml:space="preserve"> minimum of 315 hours, typically over a 6-month</w:t>
      </w:r>
      <w:r w:rsidR="005206C2">
        <w:t xml:space="preserve"> </w:t>
      </w:r>
      <w:r>
        <w:t>period.</w:t>
      </w:r>
      <w:r w:rsidR="005206C2">
        <w:t xml:space="preserve"> </w:t>
      </w:r>
      <w:r w:rsidRPr="007F2B8C">
        <w:t>Work Placements</w:t>
      </w:r>
      <w:r w:rsidR="007F2B8C" w:rsidRPr="007F2B8C">
        <w:t xml:space="preserve"> d</w:t>
      </w:r>
      <w:r>
        <w:t>uration varies depending on course requirements but</w:t>
      </w:r>
      <w:r w:rsidR="005206C2">
        <w:t xml:space="preserve"> </w:t>
      </w:r>
      <w:r w:rsidR="007F2B8C">
        <w:t>typically,</w:t>
      </w:r>
      <w:r>
        <w:t xml:space="preserve"> a minimum of 30 hours. The length will be agreed between the</w:t>
      </w:r>
      <w:r w:rsidR="005206C2">
        <w:t xml:space="preserve"> </w:t>
      </w:r>
      <w:r>
        <w:t>employer, the student, and the college.</w:t>
      </w:r>
    </w:p>
    <w:p w14:paraId="7E296F32" w14:textId="77777777" w:rsidR="001C5A75" w:rsidRDefault="001C5A75" w:rsidP="001C5A75">
      <w:pPr>
        <w:pStyle w:val="Heading3"/>
      </w:pPr>
      <w:r>
        <w:t>3.3 Where can students attend a placement?</w:t>
      </w:r>
    </w:p>
    <w:p w14:paraId="6A3FFF59" w14:textId="434C5868" w:rsidR="001C5A75" w:rsidRPr="007F2B8C" w:rsidRDefault="001C5A75" w:rsidP="007F2B8C">
      <w:r w:rsidRPr="007F2B8C">
        <w:rPr>
          <w:rFonts w:cs="Arial"/>
        </w:rPr>
        <w:t>Industry Placements</w:t>
      </w:r>
      <w:r w:rsidR="007F2B8C" w:rsidRPr="007F2B8C">
        <w:rPr>
          <w:rFonts w:cs="Arial"/>
        </w:rPr>
        <w:t xml:space="preserve"> t</w:t>
      </w:r>
      <w:r w:rsidRPr="007F2B8C">
        <w:rPr>
          <w:rFonts w:cs="Arial"/>
        </w:rPr>
        <w:t>ypically involve 1-2 days per week and/or block</w:t>
      </w:r>
      <w:r w:rsidR="007F2B8C" w:rsidRPr="007F2B8C">
        <w:rPr>
          <w:rFonts w:cs="Arial"/>
        </w:rPr>
        <w:t xml:space="preserve"> </w:t>
      </w:r>
      <w:r w:rsidRPr="007F2B8C">
        <w:rPr>
          <w:rFonts w:cs="Arial"/>
        </w:rPr>
        <w:t>placements, depending on the student’s timetable. This will be agreed upon</w:t>
      </w:r>
      <w:r w:rsidR="007F2B8C" w:rsidRPr="007F2B8C">
        <w:rPr>
          <w:rFonts w:cs="Arial"/>
        </w:rPr>
        <w:t xml:space="preserve"> </w:t>
      </w:r>
      <w:r w:rsidRPr="007F2B8C">
        <w:rPr>
          <w:rFonts w:cs="Arial"/>
        </w:rPr>
        <w:t>in advance.</w:t>
      </w:r>
      <w:r w:rsidR="007F2B8C" w:rsidRPr="007F2B8C">
        <w:rPr>
          <w:rFonts w:cs="Arial"/>
        </w:rPr>
        <w:t xml:space="preserve"> </w:t>
      </w:r>
      <w:r w:rsidRPr="007F2B8C">
        <w:rPr>
          <w:rFonts w:cs="Arial"/>
        </w:rPr>
        <w:t>Work Placements</w:t>
      </w:r>
      <w:r w:rsidR="007F2B8C" w:rsidRPr="007F2B8C">
        <w:rPr>
          <w:rFonts w:cs="Arial"/>
        </w:rPr>
        <w:t xml:space="preserve"> c</w:t>
      </w:r>
      <w:r w:rsidRPr="007F2B8C">
        <w:rPr>
          <w:rFonts w:cs="Arial"/>
        </w:rPr>
        <w:t>an be weekly (1-2 days per week) or block placements</w:t>
      </w:r>
      <w:r w:rsidR="007F2B8C">
        <w:rPr>
          <w:rFonts w:cs="Arial"/>
        </w:rPr>
        <w:t xml:space="preserve"> </w:t>
      </w:r>
      <w:r w:rsidRPr="007F2B8C">
        <w:rPr>
          <w:rFonts w:cs="Arial"/>
        </w:rPr>
        <w:t>(a full week or more). The specific format will be agreed between all parties</w:t>
      </w:r>
      <w:r w:rsidR="007F2B8C">
        <w:rPr>
          <w:rFonts w:cs="Arial"/>
        </w:rPr>
        <w:t xml:space="preserve"> </w:t>
      </w:r>
      <w:r w:rsidRPr="007F2B8C">
        <w:rPr>
          <w:rFonts w:cs="Arial"/>
        </w:rPr>
        <w:t>involved.</w:t>
      </w:r>
    </w:p>
    <w:p w14:paraId="3433EE5F" w14:textId="77777777" w:rsidR="001C5A75" w:rsidRDefault="001C5A75" w:rsidP="001C5A75">
      <w:pPr>
        <w:pStyle w:val="Heading3"/>
      </w:pPr>
      <w:r>
        <w:t>3.4 Do I have to complete additional health and safety checks?</w:t>
      </w:r>
    </w:p>
    <w:p w14:paraId="46D58BB5" w14:textId="5C2DC9FC" w:rsidR="001C5A75" w:rsidRDefault="001C5A75" w:rsidP="001F7719">
      <w:r>
        <w:t>Employers are responsible for the health and safety of young people on both</w:t>
      </w:r>
      <w:r w:rsidR="005206C2">
        <w:t xml:space="preserve"> </w:t>
      </w:r>
      <w:r>
        <w:t>industry and work placements, as they are treated as employees during their</w:t>
      </w:r>
      <w:r w:rsidR="005206C2">
        <w:t xml:space="preserve"> </w:t>
      </w:r>
      <w:r>
        <w:t>time with you. This includes providing a safe working environment, adequate</w:t>
      </w:r>
      <w:r w:rsidR="005206C2">
        <w:t xml:space="preserve"> </w:t>
      </w:r>
      <w:r>
        <w:t>supervision, and an appropriate induction.</w:t>
      </w:r>
      <w:r w:rsidR="001F7719">
        <w:t xml:space="preserve"> </w:t>
      </w:r>
      <w:r w:rsidRPr="001C5A75">
        <w:t>Kirklees College will carry out Health and Safety</w:t>
      </w:r>
      <w:r w:rsidR="005206C2">
        <w:t xml:space="preserve"> </w:t>
      </w:r>
      <w:r w:rsidRPr="001C5A75">
        <w:t>compliance checks to ensure</w:t>
      </w:r>
      <w:r w:rsidR="001F7719">
        <w:t xml:space="preserve"> </w:t>
      </w:r>
      <w:r w:rsidRPr="001C5A75">
        <w:t>safety. If you already employ 16 or 17-year-olds, no additional health and safety</w:t>
      </w:r>
      <w:r w:rsidR="001F7719">
        <w:t xml:space="preserve"> </w:t>
      </w:r>
      <w:r w:rsidRPr="001C5A75">
        <w:t>checks are typically required, but Kirklees College may</w:t>
      </w:r>
      <w:r w:rsidR="005206C2">
        <w:t xml:space="preserve"> </w:t>
      </w:r>
      <w:r w:rsidRPr="001C5A75">
        <w:t>still conduct compliance</w:t>
      </w:r>
      <w:r w:rsidR="001F7719">
        <w:t xml:space="preserve"> </w:t>
      </w:r>
      <w:r w:rsidRPr="001C5A75">
        <w:t>checks.</w:t>
      </w:r>
    </w:p>
    <w:p w14:paraId="38B3F55E" w14:textId="77777777" w:rsidR="007F2B8C" w:rsidRPr="001C5A75" w:rsidRDefault="007F2B8C" w:rsidP="001C5A75">
      <w:pPr>
        <w:autoSpaceDE w:val="0"/>
        <w:autoSpaceDN w:val="0"/>
        <w:adjustRightInd w:val="0"/>
        <w:spacing w:after="0" w:line="240" w:lineRule="auto"/>
      </w:pPr>
    </w:p>
    <w:p w14:paraId="095D81BD" w14:textId="2D41EE62" w:rsidR="001C5A75" w:rsidRDefault="001C5A75" w:rsidP="001C5A75">
      <w:r w:rsidRPr="001C5A75">
        <w:t xml:space="preserve">Source: </w:t>
      </w:r>
      <w:hyperlink r:id="rId8" w:history="1">
        <w:r w:rsidRPr="005206C2">
          <w:rPr>
            <w:rStyle w:val="Hyperlink"/>
          </w:rPr>
          <w:t>https://www.hse.gov.uk/young-workers/employer/work-experience</w:t>
        </w:r>
      </w:hyperlink>
    </w:p>
    <w:p w14:paraId="6346E11C" w14:textId="77777777" w:rsidR="001C5A75" w:rsidRDefault="001C5A75" w:rsidP="001C5A75">
      <w:pPr>
        <w:pStyle w:val="Heading3"/>
      </w:pPr>
      <w:r>
        <w:t xml:space="preserve">3.5 Do I need Liability Insurance? </w:t>
      </w:r>
    </w:p>
    <w:p w14:paraId="6B56ED99" w14:textId="7B515999" w:rsidR="005206C2" w:rsidRPr="001C5A75" w:rsidRDefault="001C5A75" w:rsidP="007F2B8C">
      <w:r w:rsidRPr="001C5A75">
        <w:t>Existing employers’ liability insurance will typically cover both industry and</w:t>
      </w:r>
      <w:r w:rsidR="005206C2">
        <w:t xml:space="preserve"> </w:t>
      </w:r>
      <w:r w:rsidRPr="001C5A75">
        <w:t>work placements, provided the insurer is a member of the Association of British</w:t>
      </w:r>
      <w:r w:rsidR="005206C2">
        <w:t xml:space="preserve"> </w:t>
      </w:r>
      <w:r w:rsidRPr="001C5A75">
        <w:t xml:space="preserve">Insurers </w:t>
      </w:r>
      <w:r w:rsidRPr="001C5A75">
        <w:lastRenderedPageBreak/>
        <w:t>or Lloyd’s. You may need to inform your insurer if you are hosting a</w:t>
      </w:r>
      <w:r w:rsidR="005206C2">
        <w:t xml:space="preserve"> </w:t>
      </w:r>
      <w:r w:rsidRPr="001C5A75">
        <w:t>student on placement for more than 2 weeks.</w:t>
      </w:r>
    </w:p>
    <w:p w14:paraId="20B15F81" w14:textId="4B017DE1" w:rsidR="001C5A75" w:rsidRDefault="001C5A75" w:rsidP="007F2B8C">
      <w:r w:rsidRPr="001C5A75">
        <w:t xml:space="preserve">Source: </w:t>
      </w:r>
      <w:hyperlink r:id="rId9" w:history="1">
        <w:r w:rsidR="005206C2" w:rsidRPr="005206C2">
          <w:rPr>
            <w:rStyle w:val="Hyperlink"/>
          </w:rPr>
          <w:t>https://www.abi.org.uk/products-and-issues/choosing-the-right-insurance/business-insurance/liability-insurance/employers-liability-insurance/work-experience-students/</w:t>
        </w:r>
      </w:hyperlink>
    </w:p>
    <w:p w14:paraId="4FA9A8A3" w14:textId="77777777" w:rsidR="001C5A75" w:rsidRDefault="001C5A75" w:rsidP="001C5A75">
      <w:pPr>
        <w:pStyle w:val="Heading3"/>
      </w:pPr>
      <w:r>
        <w:t xml:space="preserve">3.6 Do I have to pay them? </w:t>
      </w:r>
    </w:p>
    <w:p w14:paraId="74499179" w14:textId="6AD62E00" w:rsidR="001C5A75" w:rsidRDefault="001C5A75" w:rsidP="005206C2">
      <w:r w:rsidRPr="001C5A75">
        <w:t xml:space="preserve">Industry </w:t>
      </w:r>
      <w:r w:rsidR="007F2B8C">
        <w:t>p</w:t>
      </w:r>
      <w:r w:rsidRPr="001C5A75">
        <w:t>lacements</w:t>
      </w:r>
      <w:r w:rsidR="007F2B8C">
        <w:t xml:space="preserve"> have</w:t>
      </w:r>
      <w:r w:rsidRPr="001C5A75">
        <w:t xml:space="preserve"> no legal requirement or expectation that</w:t>
      </w:r>
      <w:r w:rsidR="005206C2">
        <w:t xml:space="preserve"> </w:t>
      </w:r>
      <w:r w:rsidRPr="001C5A75">
        <w:t>students will be paid as these placements are part of their course. However,</w:t>
      </w:r>
      <w:r w:rsidR="005206C2">
        <w:t xml:space="preserve"> </w:t>
      </w:r>
      <w:r w:rsidRPr="001C5A75">
        <w:t>employers can choose to offer payment.</w:t>
      </w:r>
      <w:r w:rsidR="005206C2">
        <w:t xml:space="preserve"> </w:t>
      </w:r>
      <w:r w:rsidR="007F2B8C">
        <w:t>On w</w:t>
      </w:r>
      <w:r w:rsidRPr="001C5A75">
        <w:t xml:space="preserve">ork </w:t>
      </w:r>
      <w:r w:rsidR="007F2B8C">
        <w:t>p</w:t>
      </w:r>
      <w:r w:rsidRPr="001C5A75">
        <w:t>lacements</w:t>
      </w:r>
      <w:r w:rsidR="007F2B8C">
        <w:t>,</w:t>
      </w:r>
      <w:r w:rsidRPr="001C5A75">
        <w:t xml:space="preserve"> </w:t>
      </w:r>
      <w:r w:rsidR="007F2B8C">
        <w:t>s</w:t>
      </w:r>
      <w:r w:rsidRPr="001C5A75">
        <w:t>tudents working as part of a further or higher education</w:t>
      </w:r>
      <w:r w:rsidR="005206C2">
        <w:t xml:space="preserve"> </w:t>
      </w:r>
      <w:r w:rsidRPr="001C5A75">
        <w:t>course do not qualify for the minimum wage if the placement is part of their</w:t>
      </w:r>
      <w:r w:rsidR="00A36A1E">
        <w:t xml:space="preserve"> </w:t>
      </w:r>
      <w:r w:rsidRPr="001C5A75">
        <w:t>course or study programme and lasts no more than one year.</w:t>
      </w:r>
    </w:p>
    <w:p w14:paraId="455EC917" w14:textId="77777777" w:rsidR="001C5A75" w:rsidRDefault="001C5A75" w:rsidP="001C5A75">
      <w:pPr>
        <w:pStyle w:val="Heading3"/>
      </w:pPr>
      <w:r>
        <w:t xml:space="preserve">3.7 Do I need a disclosure and barring service (DBS) check? </w:t>
      </w:r>
    </w:p>
    <w:p w14:paraId="12085D48" w14:textId="18D747E8" w:rsidR="001C5A75" w:rsidRDefault="001C5A75" w:rsidP="005206C2">
      <w:r w:rsidRPr="001C5A75">
        <w:t>Employers are not required to carry out an enhanced Disclosure &amp; Barring</w:t>
      </w:r>
      <w:r w:rsidR="006E3FA3">
        <w:t xml:space="preserve"> </w:t>
      </w:r>
      <w:r w:rsidRPr="001C5A75">
        <w:t>Service (DBS) check on staff supervising students during either industry or</w:t>
      </w:r>
      <w:r w:rsidR="005206C2">
        <w:t xml:space="preserve"> </w:t>
      </w:r>
      <w:r w:rsidRPr="001C5A75">
        <w:t>work placements, unless specified by the nature of the role. If a DBS check is</w:t>
      </w:r>
      <w:r w:rsidR="005206C2">
        <w:t xml:space="preserve"> </w:t>
      </w:r>
      <w:r w:rsidRPr="001C5A75">
        <w:t>required for the student, Kirklees College can arrange this.</w:t>
      </w:r>
    </w:p>
    <w:p w14:paraId="65EF4C8D" w14:textId="77777777" w:rsidR="001C5A75" w:rsidRDefault="001C5A75" w:rsidP="001C5A75">
      <w:pPr>
        <w:pStyle w:val="Heading3"/>
      </w:pPr>
      <w:r>
        <w:t>3.8 What support will I get?</w:t>
      </w:r>
    </w:p>
    <w:p w14:paraId="7A363390" w14:textId="62C6A896" w:rsidR="001C5A75" w:rsidRDefault="001C5A75" w:rsidP="007F2B8C">
      <w:r w:rsidRPr="001C5A75">
        <w:t>You will be allocated a Placement Officer (Industry or Work Placement) to</w:t>
      </w:r>
      <w:r w:rsidR="007F2B8C">
        <w:t xml:space="preserve"> </w:t>
      </w:r>
      <w:r w:rsidRPr="001C5A75">
        <w:t>liaise with.</w:t>
      </w:r>
      <w:r w:rsidR="007F2B8C">
        <w:t xml:space="preserve"> </w:t>
      </w:r>
      <w:r w:rsidRPr="001C5A75">
        <w:t>They will answer any questions, agree on the specific details</w:t>
      </w:r>
      <w:r w:rsidR="007F2B8C">
        <w:t xml:space="preserve"> </w:t>
      </w:r>
      <w:r w:rsidRPr="001C5A75">
        <w:t>of the placement, and provide ongoing support throughout its duration.</w:t>
      </w:r>
      <w:r w:rsidR="007F2B8C">
        <w:t xml:space="preserve"> </w:t>
      </w:r>
      <w:r w:rsidRPr="001C5A75">
        <w:t>If a student has additional support needs in college, this can continue in</w:t>
      </w:r>
      <w:r w:rsidR="007F2B8C">
        <w:t xml:space="preserve"> </w:t>
      </w:r>
      <w:r w:rsidRPr="001C5A75">
        <w:t>the workplace to ensure they get the most out of their placement. Your</w:t>
      </w:r>
      <w:r w:rsidR="007F2B8C">
        <w:t xml:space="preserve"> </w:t>
      </w:r>
      <w:r w:rsidRPr="001C5A75">
        <w:t>Placement Officer will also be available to discuss any concerns and identify</w:t>
      </w:r>
      <w:r w:rsidR="007F2B8C">
        <w:t xml:space="preserve"> </w:t>
      </w:r>
      <w:r w:rsidRPr="001C5A75">
        <w:t>what support is available to help overcome barriers.</w:t>
      </w:r>
    </w:p>
    <w:p w14:paraId="0C65141A" w14:textId="77777777" w:rsidR="001C5A75" w:rsidRDefault="001C5A75" w:rsidP="001C5A75">
      <w:pPr>
        <w:autoSpaceDE w:val="0"/>
        <w:autoSpaceDN w:val="0"/>
        <w:adjustRightInd w:val="0"/>
        <w:spacing w:after="0" w:line="240" w:lineRule="auto"/>
      </w:pPr>
    </w:p>
    <w:p w14:paraId="1CC0D56E" w14:textId="77777777" w:rsidR="001C5A75" w:rsidRDefault="001C5A75" w:rsidP="001C5A75">
      <w:pPr>
        <w:pStyle w:val="Heading3"/>
      </w:pPr>
      <w:r>
        <w:t>3.9 What do I do if a student is absent?</w:t>
      </w:r>
    </w:p>
    <w:p w14:paraId="4F577E78" w14:textId="2A298B9F" w:rsidR="001C5A75" w:rsidRDefault="001C5A75" w:rsidP="007F2B8C">
      <w:r w:rsidRPr="001C5A75">
        <w:t>Students are instructed to inform their placement employer immediately</w:t>
      </w:r>
      <w:r w:rsidR="007F2B8C">
        <w:t xml:space="preserve"> </w:t>
      </w:r>
      <w:r w:rsidRPr="001C5A75">
        <w:t>if they are</w:t>
      </w:r>
      <w:r w:rsidR="005206C2">
        <w:t xml:space="preserve"> </w:t>
      </w:r>
      <w:r w:rsidRPr="001C5A75">
        <w:t>likely to be absent. If a student does not arrive, is late without a</w:t>
      </w:r>
      <w:r w:rsidR="007F2B8C">
        <w:t xml:space="preserve"> </w:t>
      </w:r>
      <w:r w:rsidRPr="001C5A75">
        <w:t>satisfactory</w:t>
      </w:r>
      <w:r w:rsidR="005206C2">
        <w:t xml:space="preserve"> </w:t>
      </w:r>
      <w:r w:rsidRPr="001C5A75">
        <w:t>explanation, or you have any concerns about their attendance,</w:t>
      </w:r>
      <w:r w:rsidR="007F2B8C">
        <w:t xml:space="preserve"> </w:t>
      </w:r>
      <w:r w:rsidRPr="001C5A75">
        <w:t>please contact us right away.</w:t>
      </w:r>
    </w:p>
    <w:p w14:paraId="6A9BA8EB" w14:textId="77777777" w:rsidR="001C5A75" w:rsidRDefault="001C5A75" w:rsidP="001C5A75">
      <w:pPr>
        <w:autoSpaceDE w:val="0"/>
        <w:autoSpaceDN w:val="0"/>
        <w:adjustRightInd w:val="0"/>
        <w:spacing w:after="0" w:line="240" w:lineRule="auto"/>
      </w:pPr>
    </w:p>
    <w:p w14:paraId="70AC2BB7" w14:textId="77777777" w:rsidR="001C5A75" w:rsidRDefault="001C5A75" w:rsidP="001C5A75">
      <w:pPr>
        <w:pStyle w:val="Heading3"/>
      </w:pPr>
      <w:r>
        <w:lastRenderedPageBreak/>
        <w:t>3.10 Do I need to complete any administration?</w:t>
      </w:r>
    </w:p>
    <w:p w14:paraId="4F7CDEFA" w14:textId="2D685996" w:rsidR="001C5A75" w:rsidRDefault="001C5A75" w:rsidP="007F2B8C">
      <w:r w:rsidRPr="001C5A75">
        <w:t>Your Placement Officer will complete a Health and Safety checklist and any</w:t>
      </w:r>
      <w:r w:rsidR="007F2B8C">
        <w:t xml:space="preserve"> </w:t>
      </w:r>
      <w:r w:rsidRPr="001C5A75">
        <w:t>other required documentation before the student starts their placement with</w:t>
      </w:r>
      <w:r w:rsidR="007F2B8C">
        <w:t xml:space="preserve"> </w:t>
      </w:r>
      <w:r w:rsidRPr="001C5A75">
        <w:t>you. During the placement, reviews will be conducted to assess the student’s</w:t>
      </w:r>
      <w:r w:rsidR="007F2B8C">
        <w:t xml:space="preserve"> </w:t>
      </w:r>
      <w:r w:rsidRPr="001C5A75">
        <w:t>progress, and employer input will be requested. These reviews are recorded</w:t>
      </w:r>
      <w:r w:rsidR="007F2B8C">
        <w:t xml:space="preserve"> </w:t>
      </w:r>
      <w:r w:rsidRPr="001C5A75">
        <w:t>online, so there is no additional administration required. At the end of the</w:t>
      </w:r>
      <w:r w:rsidR="007F2B8C">
        <w:t xml:space="preserve"> </w:t>
      </w:r>
      <w:r w:rsidRPr="001C5A75">
        <w:t>placement, you will be asked to complete an evaluation or review (Industry</w:t>
      </w:r>
      <w:r w:rsidR="005206C2">
        <w:t xml:space="preserve"> </w:t>
      </w:r>
      <w:r w:rsidRPr="001C5A75">
        <w:t>Placement Evaluation or Work Placement Review) to provide feedback on</w:t>
      </w:r>
      <w:r w:rsidR="005206C2">
        <w:t xml:space="preserve"> </w:t>
      </w:r>
      <w:r w:rsidRPr="001C5A75">
        <w:t>the student’s performance and highlight any areas for development.</w:t>
      </w:r>
    </w:p>
    <w:p w14:paraId="0482ECC6" w14:textId="77777777" w:rsidR="00A80F32" w:rsidRDefault="00A80F32" w:rsidP="001C5A75">
      <w:pPr>
        <w:autoSpaceDE w:val="0"/>
        <w:autoSpaceDN w:val="0"/>
        <w:adjustRightInd w:val="0"/>
        <w:spacing w:after="0" w:line="240" w:lineRule="auto"/>
      </w:pPr>
    </w:p>
    <w:p w14:paraId="2DC21424" w14:textId="77777777" w:rsidR="00A80F32" w:rsidRDefault="00A80F32" w:rsidP="00A80F32">
      <w:pPr>
        <w:pStyle w:val="Heading2"/>
      </w:pPr>
      <w:r>
        <w:t xml:space="preserve">4. Creating a successful placement </w:t>
      </w:r>
    </w:p>
    <w:p w14:paraId="098B6300" w14:textId="77777777" w:rsidR="00A80F32" w:rsidRDefault="00A80F32" w:rsidP="00A80F32">
      <w:pPr>
        <w:pStyle w:val="Heading3"/>
      </w:pPr>
      <w:r>
        <w:t xml:space="preserve">4.1 </w:t>
      </w:r>
      <w:r>
        <w:t>Plan the placement</w:t>
      </w:r>
    </w:p>
    <w:p w14:paraId="4361BA23" w14:textId="77777777" w:rsidR="00A80F32" w:rsidRDefault="00A80F32" w:rsidP="00A36A1E">
      <w:r>
        <w:t>Liaise with your workforce to identify suitable tasks or projects for the student</w:t>
      </w:r>
    </w:p>
    <w:p w14:paraId="172EA0F7" w14:textId="77777777" w:rsidR="00A80F32" w:rsidRDefault="00A80F32" w:rsidP="00A36A1E">
      <w:r>
        <w:t>and agree on who will be responsible for mentoring and supervising them during</w:t>
      </w:r>
    </w:p>
    <w:p w14:paraId="72E1EBCF" w14:textId="77777777" w:rsidR="00A80F32" w:rsidRDefault="00A80F32" w:rsidP="00A36A1E">
      <w:r>
        <w:t>the placement. Planning the placement with clear objectives will help students</w:t>
      </w:r>
    </w:p>
    <w:p w14:paraId="60205A5C" w14:textId="77777777" w:rsidR="00A80F32" w:rsidRDefault="00A80F32" w:rsidP="00A36A1E">
      <w:r>
        <w:t>stay motivated, engaged, and focused. Assigning specific tasks for each day and</w:t>
      </w:r>
    </w:p>
    <w:p w14:paraId="5437667E" w14:textId="77777777" w:rsidR="00A80F32" w:rsidRDefault="00A80F32" w:rsidP="00A36A1E">
      <w:r>
        <w:t>rotating the student through different areas can provide them with a broader</w:t>
      </w:r>
    </w:p>
    <w:p w14:paraId="6C63DF44" w14:textId="77777777" w:rsidR="00A80F32" w:rsidRDefault="00A80F32" w:rsidP="00A36A1E">
      <w:r>
        <w:t>understanding of the business and support both their personal development and</w:t>
      </w:r>
    </w:p>
    <w:p w14:paraId="4E791855" w14:textId="77777777" w:rsidR="00A80F32" w:rsidRDefault="00A80F32" w:rsidP="00A36A1E">
      <w:r>
        <w:t>the company’s goals.</w:t>
      </w:r>
    </w:p>
    <w:p w14:paraId="16A74C9F" w14:textId="77777777" w:rsidR="00A80F32" w:rsidRDefault="00A80F32" w:rsidP="00A80F32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color w:val="3B3B3B"/>
          <w:sz w:val="18"/>
          <w:szCs w:val="18"/>
        </w:rPr>
      </w:pPr>
    </w:p>
    <w:p w14:paraId="2B333E23" w14:textId="77777777" w:rsidR="00A80F32" w:rsidRDefault="00A80F32" w:rsidP="00A80F32">
      <w:pPr>
        <w:pStyle w:val="Heading3"/>
      </w:pPr>
      <w:r>
        <w:t xml:space="preserve">4.2 </w:t>
      </w:r>
      <w:r>
        <w:t>Cover the basics</w:t>
      </w:r>
    </w:p>
    <w:p w14:paraId="67E39E67" w14:textId="77777777" w:rsidR="00A80F32" w:rsidRDefault="00A80F32" w:rsidP="00A36A1E">
      <w:r>
        <w:t>At Kirklees College, we have high expectations of our students as set out in the</w:t>
      </w:r>
    </w:p>
    <w:p w14:paraId="2240BF85" w14:textId="77777777" w:rsidR="00A80F32" w:rsidRDefault="00A80F32" w:rsidP="00A36A1E">
      <w:r>
        <w:t>students code of conduct and would expect these behaviours to continue in the</w:t>
      </w:r>
    </w:p>
    <w:p w14:paraId="01EFA3F9" w14:textId="5813ADD5" w:rsidR="00A80F32" w:rsidRDefault="00A80F32" w:rsidP="00A36A1E">
      <w:r>
        <w:t>workplace.</w:t>
      </w:r>
    </w:p>
    <w:p w14:paraId="617233E3" w14:textId="6D838771" w:rsidR="00A80F32" w:rsidRDefault="00A80F32" w:rsidP="00A36A1E">
      <w:pPr>
        <w:pStyle w:val="Heading4"/>
      </w:pPr>
      <w:r>
        <w:t>4.</w:t>
      </w:r>
      <w:r w:rsidR="00A36A1E">
        <w:t>2.1</w:t>
      </w:r>
      <w:r>
        <w:t xml:space="preserve"> ABC and Setting Expectations </w:t>
      </w:r>
    </w:p>
    <w:p w14:paraId="753D80A7" w14:textId="77777777" w:rsidR="00A80F32" w:rsidRDefault="00A80F32" w:rsidP="00A80F32">
      <w:pPr>
        <w:autoSpaceDE w:val="0"/>
        <w:autoSpaceDN w:val="0"/>
        <w:adjustRightInd w:val="0"/>
        <w:spacing w:after="0" w:line="240" w:lineRule="auto"/>
      </w:pPr>
    </w:p>
    <w:p w14:paraId="537D7ACE" w14:textId="77777777" w:rsidR="00A80F32" w:rsidRDefault="00A80F32" w:rsidP="00A80F32">
      <w:pPr>
        <w:autoSpaceDE w:val="0"/>
        <w:autoSpaceDN w:val="0"/>
        <w:adjustRightInd w:val="0"/>
        <w:spacing w:after="0" w:line="240" w:lineRule="auto"/>
      </w:pPr>
      <w:r>
        <w:t xml:space="preserve">We ask all our students to: </w:t>
      </w:r>
    </w:p>
    <w:p w14:paraId="0FDD1FA8" w14:textId="77777777" w:rsidR="00A80F32" w:rsidRDefault="00A80F32" w:rsidP="00A80F32">
      <w:pPr>
        <w:autoSpaceDE w:val="0"/>
        <w:autoSpaceDN w:val="0"/>
        <w:adjustRightInd w:val="0"/>
        <w:spacing w:after="0" w:line="240" w:lineRule="auto"/>
      </w:pPr>
    </w:p>
    <w:p w14:paraId="31143C4F" w14:textId="77777777" w:rsidR="00A80F32" w:rsidRDefault="00A80F32" w:rsidP="00A80F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Attend their lessons on time and all timetabled learning activities </w:t>
      </w:r>
    </w:p>
    <w:p w14:paraId="705A7917" w14:textId="77777777" w:rsidR="00A80F32" w:rsidRDefault="00A80F32" w:rsidP="00A80F32">
      <w:pPr>
        <w:autoSpaceDE w:val="0"/>
        <w:autoSpaceDN w:val="0"/>
        <w:adjustRightInd w:val="0"/>
        <w:spacing w:after="0" w:line="240" w:lineRule="auto"/>
      </w:pPr>
    </w:p>
    <w:p w14:paraId="59E451C1" w14:textId="77777777" w:rsidR="00A80F32" w:rsidRDefault="00A80F32" w:rsidP="00A80F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Consistently behave in line with our values of kindness, unity and excellence </w:t>
      </w:r>
    </w:p>
    <w:p w14:paraId="27213042" w14:textId="77777777" w:rsidR="00A80F32" w:rsidRDefault="00A80F32" w:rsidP="00A80F32">
      <w:pPr>
        <w:autoSpaceDE w:val="0"/>
        <w:autoSpaceDN w:val="0"/>
        <w:adjustRightInd w:val="0"/>
        <w:spacing w:after="0" w:line="240" w:lineRule="auto"/>
      </w:pPr>
    </w:p>
    <w:p w14:paraId="3F4510F8" w14:textId="77777777" w:rsidR="00A80F32" w:rsidRDefault="00A80F32" w:rsidP="00A80F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Fully commit and be prepared to engage in their learning </w:t>
      </w:r>
    </w:p>
    <w:p w14:paraId="57A8CE63" w14:textId="77777777" w:rsidR="00A80F32" w:rsidRDefault="00A80F32" w:rsidP="00A80F32">
      <w:pPr>
        <w:pStyle w:val="ListParagraph"/>
      </w:pPr>
    </w:p>
    <w:p w14:paraId="02029312" w14:textId="77777777" w:rsidR="00A80F32" w:rsidRDefault="00A80F32" w:rsidP="00A36A1E">
      <w:r>
        <w:t>On the first day, all placement students should receive a comprehensive induction</w:t>
      </w:r>
    </w:p>
    <w:p w14:paraId="37D0CA9E" w14:textId="77777777" w:rsidR="00A80F32" w:rsidRDefault="00A80F32" w:rsidP="00A36A1E">
      <w:r>
        <w:lastRenderedPageBreak/>
        <w:t>to help them settle in and learn about the workplace. A good induction should</w:t>
      </w:r>
    </w:p>
    <w:p w14:paraId="4A1E952D" w14:textId="19D60428" w:rsidR="005206C2" w:rsidRDefault="00A80F32" w:rsidP="00A36A1E">
      <w:r>
        <w:t>include:</w:t>
      </w:r>
    </w:p>
    <w:p w14:paraId="11505385" w14:textId="77777777" w:rsidR="00A80F32" w:rsidRDefault="00A80F32" w:rsidP="00A36A1E">
      <w:r>
        <w:rPr>
          <w:rFonts w:ascii="MinionPro-Regular" w:hAnsi="MinionPro-Regular" w:cs="MinionPro-Regular"/>
          <w:color w:val="000000"/>
          <w:szCs w:val="24"/>
        </w:rPr>
        <w:t xml:space="preserve">• </w:t>
      </w:r>
      <w:r>
        <w:t>An introduction to the organisation and the key people the student will</w:t>
      </w:r>
    </w:p>
    <w:p w14:paraId="51A0CE7C" w14:textId="77777777" w:rsidR="00A80F32" w:rsidRDefault="00A80F32" w:rsidP="00A36A1E">
      <w:r>
        <w:t>interact with, including their workplace mentor or buddy.</w:t>
      </w:r>
    </w:p>
    <w:p w14:paraId="211E5B97" w14:textId="77777777" w:rsidR="00A80F32" w:rsidRDefault="00A80F32" w:rsidP="00A36A1E">
      <w:r>
        <w:rPr>
          <w:rFonts w:ascii="MinionPro-Regular" w:hAnsi="MinionPro-Regular" w:cs="MinionPro-Regular"/>
          <w:color w:val="000000"/>
          <w:szCs w:val="24"/>
        </w:rPr>
        <w:t xml:space="preserve">• </w:t>
      </w:r>
      <w:r>
        <w:t>A tour of the facilities, including general housekeeping, first aid facilities, and</w:t>
      </w:r>
    </w:p>
    <w:p w14:paraId="24AC82F4" w14:textId="77777777" w:rsidR="00A80F32" w:rsidRDefault="00A80F32" w:rsidP="00A36A1E">
      <w:r>
        <w:t>fire exits.</w:t>
      </w:r>
    </w:p>
    <w:p w14:paraId="09288EFB" w14:textId="77777777" w:rsidR="00A80F32" w:rsidRDefault="00A80F32" w:rsidP="00A36A1E">
      <w:r>
        <w:rPr>
          <w:rFonts w:ascii="MinionPro-Regular" w:hAnsi="MinionPro-Regular" w:cs="MinionPro-Regular"/>
          <w:color w:val="000000"/>
          <w:szCs w:val="24"/>
        </w:rPr>
        <w:t xml:space="preserve">• </w:t>
      </w:r>
      <w:r>
        <w:t>A briefing on evacuation procedures and other relevant health and safety</w:t>
      </w:r>
    </w:p>
    <w:p w14:paraId="7401D978" w14:textId="77777777" w:rsidR="00A80F32" w:rsidRDefault="00A80F32" w:rsidP="00A36A1E">
      <w:r>
        <w:t>information.</w:t>
      </w:r>
    </w:p>
    <w:p w14:paraId="0600C9D5" w14:textId="77777777" w:rsidR="00A80F32" w:rsidRDefault="00A80F32" w:rsidP="00A36A1E">
      <w:r>
        <w:rPr>
          <w:rFonts w:ascii="MinionPro-Regular" w:hAnsi="MinionPro-Regular" w:cs="MinionPro-Regular"/>
          <w:color w:val="000000"/>
          <w:szCs w:val="24"/>
        </w:rPr>
        <w:t xml:space="preserve">• </w:t>
      </w:r>
      <w:r>
        <w:t>A clear plan outlining what the student will be doing during their time with</w:t>
      </w:r>
    </w:p>
    <w:p w14:paraId="674B9FF5" w14:textId="77777777" w:rsidR="00A80F32" w:rsidRDefault="00A80F32" w:rsidP="00A36A1E">
      <w:r>
        <w:t>you, with agreed targets for achievement.</w:t>
      </w:r>
    </w:p>
    <w:p w14:paraId="5B4460F4" w14:textId="77777777" w:rsidR="00A80F32" w:rsidRDefault="00A80F32" w:rsidP="00A36A1E">
      <w:r>
        <w:rPr>
          <w:rFonts w:ascii="MinionPro-Regular" w:hAnsi="MinionPro-Regular" w:cs="MinionPro-Regular"/>
          <w:color w:val="000000"/>
          <w:szCs w:val="24"/>
        </w:rPr>
        <w:t xml:space="preserve">• </w:t>
      </w:r>
      <w:r>
        <w:t>Details of the company’s expectations regarding behaviour, dress code, and</w:t>
      </w:r>
    </w:p>
    <w:p w14:paraId="69486082" w14:textId="77777777" w:rsidR="00A80F32" w:rsidRDefault="00A80F32" w:rsidP="00A36A1E">
      <w:r>
        <w:t>confidentiality.</w:t>
      </w:r>
    </w:p>
    <w:p w14:paraId="18AB3C56" w14:textId="77777777" w:rsidR="00A80F32" w:rsidRDefault="00A80F32" w:rsidP="00A80F32">
      <w:pPr>
        <w:autoSpaceDE w:val="0"/>
        <w:autoSpaceDN w:val="0"/>
        <w:adjustRightInd w:val="0"/>
        <w:spacing w:after="0" w:line="240" w:lineRule="auto"/>
      </w:pPr>
    </w:p>
    <w:p w14:paraId="7C36724D" w14:textId="35FEA5C2" w:rsidR="00A80F32" w:rsidRDefault="00A80F32" w:rsidP="00A80F32">
      <w:pPr>
        <w:pStyle w:val="Heading3"/>
      </w:pPr>
      <w:r>
        <w:t>4.</w:t>
      </w:r>
      <w:r w:rsidR="00A36A1E">
        <w:t>3</w:t>
      </w:r>
      <w:r>
        <w:t xml:space="preserve"> Challenge Them </w:t>
      </w:r>
    </w:p>
    <w:p w14:paraId="22AC7E36" w14:textId="0133363D" w:rsidR="00A80F32" w:rsidRDefault="00A80F32" w:rsidP="00A36A1E">
      <w:r>
        <w:t>Give the student real tasks to complete that are appropriate to their capability.</w:t>
      </w:r>
      <w:r w:rsidR="005206C2">
        <w:t xml:space="preserve"> </w:t>
      </w:r>
      <w:r>
        <w:t>Students benefit from hands-on work, which gives them the opportunity to shine</w:t>
      </w:r>
      <w:r w:rsidR="005206C2">
        <w:t xml:space="preserve"> </w:t>
      </w:r>
      <w:r>
        <w:t>and impress. Be proactive in discussing the student’s objectives and desired</w:t>
      </w:r>
      <w:r w:rsidR="005206C2">
        <w:t xml:space="preserve"> </w:t>
      </w:r>
      <w:r>
        <w:t>outcomes</w:t>
      </w:r>
      <w:r w:rsidR="005206C2">
        <w:t xml:space="preserve"> </w:t>
      </w:r>
      <w:r>
        <w:t>for the placement. Raise and address any issues as they arise, ensuring</w:t>
      </w:r>
      <w:r w:rsidR="005206C2">
        <w:t xml:space="preserve"> </w:t>
      </w:r>
      <w:r>
        <w:t>feedback is constructive, sensitive, and encouraging. Regular feedback helps</w:t>
      </w:r>
      <w:r w:rsidR="005206C2">
        <w:t xml:space="preserve"> </w:t>
      </w:r>
      <w:r>
        <w:t>build their</w:t>
      </w:r>
      <w:r w:rsidR="005206C2">
        <w:t xml:space="preserve"> </w:t>
      </w:r>
      <w:r>
        <w:t>confidence, motivates them to get more involved, and supports</w:t>
      </w:r>
      <w:r w:rsidR="005206C2">
        <w:t xml:space="preserve"> </w:t>
      </w:r>
      <w:r>
        <w:t>further learning.</w:t>
      </w:r>
    </w:p>
    <w:p w14:paraId="4E72A0AD" w14:textId="77777777" w:rsidR="00A80F32" w:rsidRDefault="00A80F32" w:rsidP="00A80F32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color w:val="3B3B3B"/>
          <w:sz w:val="18"/>
          <w:szCs w:val="18"/>
        </w:rPr>
      </w:pPr>
    </w:p>
    <w:p w14:paraId="1E8AFC7E" w14:textId="3116A9DE" w:rsidR="00A80F32" w:rsidRDefault="00A80F32" w:rsidP="00A80F32">
      <w:pPr>
        <w:pStyle w:val="Heading3"/>
      </w:pPr>
      <w:r>
        <w:t>4.</w:t>
      </w:r>
      <w:r w:rsidR="00A36A1E">
        <w:t>4</w:t>
      </w:r>
      <w:r>
        <w:t xml:space="preserve"> Keep in Touch </w:t>
      </w:r>
    </w:p>
    <w:p w14:paraId="6D3AD3B7" w14:textId="4C0489A1" w:rsidR="00A80F32" w:rsidRPr="00A80F32" w:rsidRDefault="00A80F32" w:rsidP="00A36A1E">
      <w:r>
        <w:t>Your Placement Officer is available to offer help and support at any point during</w:t>
      </w:r>
      <w:r w:rsidR="005206C2">
        <w:t xml:space="preserve"> </w:t>
      </w:r>
      <w:r>
        <w:t>the placement. Regular reviews will be conducted with the student to assess</w:t>
      </w:r>
      <w:r w:rsidR="005206C2">
        <w:t xml:space="preserve"> </w:t>
      </w:r>
      <w:r>
        <w:t>their</w:t>
      </w:r>
      <w:r w:rsidR="005206C2">
        <w:t xml:space="preserve"> </w:t>
      </w:r>
      <w:r>
        <w:t>progress, provide feedback, and support their development. If you have</w:t>
      </w:r>
      <w:r w:rsidR="005206C2">
        <w:t xml:space="preserve"> </w:t>
      </w:r>
      <w:r>
        <w:t>any concerns about the student’s performance or behaviour, please contact the</w:t>
      </w:r>
      <w:r w:rsidR="005206C2">
        <w:t xml:space="preserve"> </w:t>
      </w:r>
      <w:r>
        <w:t>Placement Team.</w:t>
      </w:r>
    </w:p>
    <w:p w14:paraId="04D8FC62" w14:textId="2E8853BB" w:rsidR="00A80F32" w:rsidRDefault="00A80F32" w:rsidP="00A80F32">
      <w:pPr>
        <w:pStyle w:val="Heading3"/>
      </w:pPr>
      <w:r>
        <w:t>4.</w:t>
      </w:r>
      <w:r w:rsidR="00A36A1E">
        <w:t>5</w:t>
      </w:r>
      <w:r>
        <w:t xml:space="preserve"> A Final Review</w:t>
      </w:r>
    </w:p>
    <w:p w14:paraId="6B46B8AD" w14:textId="7A6FCC33" w:rsidR="00A80F32" w:rsidRDefault="00A80F32" w:rsidP="00A36A1E">
      <w:r>
        <w:t>At the end of the placement, a final review will be conducted. This is an</w:t>
      </w:r>
      <w:r w:rsidR="005206C2">
        <w:t xml:space="preserve"> </w:t>
      </w:r>
      <w:r>
        <w:t>opportunity to evaluate the student’s progress, confirm if agreed outcomes</w:t>
      </w:r>
      <w:r w:rsidR="005206C2">
        <w:t xml:space="preserve"> </w:t>
      </w:r>
      <w:r>
        <w:t>have been achieved, and reflect on the benefits the placement has brought to</w:t>
      </w:r>
      <w:r w:rsidR="005206C2">
        <w:t xml:space="preserve"> </w:t>
      </w:r>
      <w:r>
        <w:t>the business. Students will also request feedback through a ‘Placement Review,’</w:t>
      </w:r>
      <w:r w:rsidR="005206C2">
        <w:t xml:space="preserve"> </w:t>
      </w:r>
      <w:r>
        <w:t>which helps them understand how they performed and can assist in preparing for</w:t>
      </w:r>
      <w:r w:rsidR="005206C2">
        <w:t xml:space="preserve"> </w:t>
      </w:r>
      <w:r>
        <w:t>future job applications.</w:t>
      </w:r>
    </w:p>
    <w:p w14:paraId="1327A25C" w14:textId="77777777" w:rsidR="00A80F32" w:rsidRDefault="00A80F32" w:rsidP="00A80F32">
      <w:pPr>
        <w:pStyle w:val="Heading2"/>
      </w:pPr>
      <w:r>
        <w:lastRenderedPageBreak/>
        <w:t xml:space="preserve">5. Safeguarding </w:t>
      </w:r>
    </w:p>
    <w:p w14:paraId="728C7145" w14:textId="77777777" w:rsidR="00A80F32" w:rsidRPr="00A80F32" w:rsidRDefault="00A80F32" w:rsidP="005206C2">
      <w:r w:rsidRPr="00A80F32">
        <w:t>At Kirklees College we have a duty of care to safeguard all our students and</w:t>
      </w:r>
    </w:p>
    <w:p w14:paraId="076B33A7" w14:textId="3901EC40" w:rsidR="00A36A1E" w:rsidRDefault="00A80F32" w:rsidP="005206C2">
      <w:r w:rsidRPr="00A80F32">
        <w:t>support the government’s Prevent strategy.</w:t>
      </w:r>
    </w:p>
    <w:p w14:paraId="19D113FE" w14:textId="77777777" w:rsidR="005206C2" w:rsidRPr="00A80F32" w:rsidRDefault="005206C2" w:rsidP="005206C2"/>
    <w:p w14:paraId="56982F1F" w14:textId="77777777" w:rsidR="00A80F32" w:rsidRPr="00A80F32" w:rsidRDefault="00A80F32" w:rsidP="005206C2">
      <w:r w:rsidRPr="00A80F32">
        <w:t>Safeguarding covers many areas, one of which is identifying, responding to, and</w:t>
      </w:r>
    </w:p>
    <w:p w14:paraId="2754A536" w14:textId="77777777" w:rsidR="00A80F32" w:rsidRPr="00A80F32" w:rsidRDefault="00A80F32" w:rsidP="005206C2">
      <w:r w:rsidRPr="00A80F32">
        <w:t>supporting students who may be at risk to abuse, neglect, radicalisation or bullying.</w:t>
      </w:r>
    </w:p>
    <w:p w14:paraId="7552C023" w14:textId="77777777" w:rsidR="00A80F32" w:rsidRPr="00A80F32" w:rsidRDefault="00A80F32" w:rsidP="005206C2">
      <w:r w:rsidRPr="00A80F32">
        <w:t>We have procedures in place to protect our students and a dedicated team to</w:t>
      </w:r>
    </w:p>
    <w:p w14:paraId="02A1EF69" w14:textId="77777777" w:rsidR="00A80F32" w:rsidRPr="00A80F32" w:rsidRDefault="00A80F32" w:rsidP="005206C2">
      <w:r w:rsidRPr="00A80F32">
        <w:t>respond any concerns raised around their safety or welfare needs. If you have any</w:t>
      </w:r>
    </w:p>
    <w:p w14:paraId="196A49D1" w14:textId="77777777" w:rsidR="00A80F32" w:rsidRPr="00A80F32" w:rsidRDefault="00A80F32" w:rsidP="005206C2">
      <w:r w:rsidRPr="00A80F32">
        <w:t>concerns about a student on work placement or have any reason to suspect they</w:t>
      </w:r>
    </w:p>
    <w:p w14:paraId="1D9E9306" w14:textId="36A949E9" w:rsidR="00A80F32" w:rsidRDefault="00A80F32" w:rsidP="005206C2">
      <w:r w:rsidRPr="00A80F32">
        <w:t>may be at risk, please contact:</w:t>
      </w:r>
    </w:p>
    <w:p w14:paraId="17854AFC" w14:textId="77777777" w:rsidR="00A36A1E" w:rsidRPr="00A80F32" w:rsidRDefault="00A36A1E" w:rsidP="00A36A1E"/>
    <w:p w14:paraId="677B0B38" w14:textId="77777777" w:rsidR="00A80F32" w:rsidRPr="00A80F32" w:rsidRDefault="00A80F32" w:rsidP="00A36A1E">
      <w:r w:rsidRPr="00A80F32">
        <w:t>Joanne Walker Personal Development Manager</w:t>
      </w:r>
    </w:p>
    <w:p w14:paraId="766A4C77" w14:textId="6F9A6921" w:rsidR="00A80F32" w:rsidRDefault="00A80F32" w:rsidP="00A36A1E">
      <w:r w:rsidRPr="00A80F32">
        <w:t>07759 494025</w:t>
      </w:r>
    </w:p>
    <w:p w14:paraId="11C0110D" w14:textId="77777777" w:rsidR="00A36A1E" w:rsidRPr="00A80F32" w:rsidRDefault="00A36A1E" w:rsidP="00A36A1E"/>
    <w:p w14:paraId="67046B5D" w14:textId="77777777" w:rsidR="00A80F32" w:rsidRPr="00A80F32" w:rsidRDefault="00A80F32" w:rsidP="00A36A1E">
      <w:r w:rsidRPr="00A80F32">
        <w:t>Rory Hillas Deputy Designated Safeguarding Lead</w:t>
      </w:r>
    </w:p>
    <w:p w14:paraId="2F97AB9F" w14:textId="105ACF28" w:rsidR="00A80F32" w:rsidRDefault="00A80F32" w:rsidP="00A36A1E">
      <w:r w:rsidRPr="00A80F32">
        <w:t>01484 437000 Ext: 2409 or 07500 104155</w:t>
      </w:r>
    </w:p>
    <w:p w14:paraId="06C9E430" w14:textId="77777777" w:rsidR="00A36A1E" w:rsidRPr="00A80F32" w:rsidRDefault="00A36A1E" w:rsidP="00A36A1E"/>
    <w:p w14:paraId="689FCE9F" w14:textId="77777777" w:rsidR="00A80F32" w:rsidRPr="00A80F32" w:rsidRDefault="00A80F32" w:rsidP="00A36A1E">
      <w:r w:rsidRPr="00A80F32">
        <w:t>Amie McGowan Deputy Designated Safeguarding Lead</w:t>
      </w:r>
    </w:p>
    <w:p w14:paraId="55C69E20" w14:textId="0A43B0D3" w:rsidR="00A80F32" w:rsidRDefault="00A80F32" w:rsidP="00A36A1E">
      <w:r w:rsidRPr="00A80F32">
        <w:t>01484 437000 Ext: 7979 or 07866 795073</w:t>
      </w:r>
    </w:p>
    <w:p w14:paraId="61E348A5" w14:textId="77777777" w:rsidR="00A36A1E" w:rsidRPr="00A80F32" w:rsidRDefault="00A36A1E" w:rsidP="00A36A1E"/>
    <w:p w14:paraId="3FAD0ED6" w14:textId="77698FE2" w:rsidR="00A80F32" w:rsidRPr="00A80F32" w:rsidRDefault="00A36A1E" w:rsidP="00A36A1E">
      <w:pPr>
        <w:pStyle w:val="Heading2"/>
      </w:pPr>
      <w:r>
        <w:t xml:space="preserve">6. </w:t>
      </w:r>
      <w:r w:rsidR="00A80F32" w:rsidRPr="00A80F32">
        <w:t>Other Business Services</w:t>
      </w:r>
    </w:p>
    <w:p w14:paraId="7D638CBE" w14:textId="40436ED4" w:rsidR="00A80F32" w:rsidRPr="00A80F32" w:rsidRDefault="00A80F32" w:rsidP="00A36A1E">
      <w:r w:rsidRPr="00A80F32">
        <w:t>Kirklees College has a dedicated business team who work with employers</w:t>
      </w:r>
      <w:r w:rsidR="005206C2">
        <w:t xml:space="preserve"> </w:t>
      </w:r>
      <w:r w:rsidRPr="00A80F32">
        <w:t>and</w:t>
      </w:r>
      <w:r w:rsidR="005206C2">
        <w:t xml:space="preserve"> </w:t>
      </w:r>
      <w:r w:rsidRPr="00A80F32">
        <w:t>businesses across the region to help you access a wide range of training,</w:t>
      </w:r>
      <w:r w:rsidR="005206C2">
        <w:t xml:space="preserve"> </w:t>
      </w:r>
      <w:r w:rsidRPr="00A80F32">
        <w:t>development and services. We can also offer you advice on funding for training,</w:t>
      </w:r>
      <w:r w:rsidR="005206C2">
        <w:t xml:space="preserve"> </w:t>
      </w:r>
      <w:r w:rsidRPr="00A80F32">
        <w:t>provide facilities for events and develop tailor made courses to suit your needs.</w:t>
      </w:r>
      <w:r w:rsidR="005206C2">
        <w:t xml:space="preserve"> </w:t>
      </w:r>
      <w:bookmarkStart w:id="0" w:name="_GoBack"/>
      <w:bookmarkEnd w:id="0"/>
      <w:r w:rsidRPr="00A80F32">
        <w:t>Apprenticeships can help the development of your staff and achieve long term</w:t>
      </w:r>
    </w:p>
    <w:p w14:paraId="6F1B3E38" w14:textId="77777777" w:rsidR="00A80F32" w:rsidRPr="00A80F32" w:rsidRDefault="00A80F32" w:rsidP="00A36A1E">
      <w:r w:rsidRPr="00A80F32">
        <w:t>success. We train over 2,000 apprentices across the region and we will fully support</w:t>
      </w:r>
    </w:p>
    <w:p w14:paraId="032EEB73" w14:textId="27C1C3D2" w:rsidR="00A80F32" w:rsidRDefault="00A80F32" w:rsidP="00A36A1E">
      <w:r w:rsidRPr="00A80F32">
        <w:t>your business throughout the process including accessing Levy funding.</w:t>
      </w:r>
    </w:p>
    <w:p w14:paraId="4F82065C" w14:textId="77777777" w:rsidR="00A36A1E" w:rsidRPr="00A80F32" w:rsidRDefault="00A36A1E" w:rsidP="00A36A1E"/>
    <w:p w14:paraId="3A0B4D0E" w14:textId="77777777" w:rsidR="00A80F32" w:rsidRPr="00A80F32" w:rsidRDefault="00A80F32" w:rsidP="00A36A1E">
      <w:r w:rsidRPr="00A80F32">
        <w:t>We also offer part time professional courses for adults and industry-specific whether</w:t>
      </w:r>
    </w:p>
    <w:p w14:paraId="638F5EBE" w14:textId="77777777" w:rsidR="00A36A1E" w:rsidRDefault="00A80F32" w:rsidP="00A36A1E">
      <w:r w:rsidRPr="00A80F32">
        <w:t>it’s for your own personal development or your staff.</w:t>
      </w:r>
    </w:p>
    <w:p w14:paraId="418A2580" w14:textId="77777777" w:rsidR="00A36A1E" w:rsidRDefault="00A36A1E" w:rsidP="00A36A1E"/>
    <w:p w14:paraId="35A7FCB2" w14:textId="00567048" w:rsidR="00A36A1E" w:rsidRPr="00A80F32" w:rsidRDefault="00A80F32" w:rsidP="00A36A1E">
      <w:r w:rsidRPr="00A80F32">
        <w:lastRenderedPageBreak/>
        <w:t>Please call Dawn Turner, Business Development Manager 07817 120008</w:t>
      </w:r>
      <w:r w:rsidR="00A36A1E">
        <w:t xml:space="preserve"> o</w:t>
      </w:r>
      <w:r w:rsidRPr="00A80F32">
        <w:t>r the Business Development Team 0800 781 3020</w:t>
      </w:r>
      <w:r w:rsidR="00A36A1E">
        <w:t xml:space="preserve"> or email </w:t>
      </w:r>
      <w:r w:rsidR="00A36A1E" w:rsidRPr="00A80F32">
        <w:t>employers@kirkleescollege.ac.uk</w:t>
      </w:r>
      <w:r w:rsidR="00A36A1E">
        <w:t xml:space="preserve">. </w:t>
      </w:r>
    </w:p>
    <w:p w14:paraId="650EDF4B" w14:textId="4639E236" w:rsidR="00A80F32" w:rsidRPr="00A80F32" w:rsidRDefault="00A80F32" w:rsidP="00A36A1E"/>
    <w:p w14:paraId="3BDDC067" w14:textId="77777777" w:rsidR="00A80F32" w:rsidRPr="00A80F32" w:rsidRDefault="00A80F32" w:rsidP="00A80F32"/>
    <w:sectPr w:rsidR="00A80F32" w:rsidRPr="00A80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E4D"/>
    <w:multiLevelType w:val="hybridMultilevel"/>
    <w:tmpl w:val="BDC4A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75"/>
    <w:rsid w:val="001C5A75"/>
    <w:rsid w:val="001F7719"/>
    <w:rsid w:val="005206C2"/>
    <w:rsid w:val="006A7B8C"/>
    <w:rsid w:val="006E3FA3"/>
    <w:rsid w:val="007B0D8A"/>
    <w:rsid w:val="007F2B8C"/>
    <w:rsid w:val="00841D6B"/>
    <w:rsid w:val="00A36A1E"/>
    <w:rsid w:val="00A57394"/>
    <w:rsid w:val="00A80F32"/>
    <w:rsid w:val="00B2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E70C"/>
  <w15:chartTrackingRefBased/>
  <w15:docId w15:val="{749DF851-F1D4-4A4A-AB7E-8FEC2A92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394"/>
    <w:pPr>
      <w:spacing w:line="360" w:lineRule="auto"/>
      <w:contextualSpacing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A75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A75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A7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7394"/>
    <w:pPr>
      <w:keepNext/>
      <w:keepLines/>
      <w:spacing w:before="40" w:after="0"/>
      <w:outlineLvl w:val="3"/>
    </w:pPr>
    <w:rPr>
      <w:rFonts w:eastAsiaTheme="majorEastAsia" w:cstheme="majorBidi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A75"/>
    <w:rPr>
      <w:rFonts w:ascii="Arial" w:eastAsiaTheme="majorEastAsia" w:hAnsi="Arial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5A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A75"/>
    <w:rPr>
      <w:rFonts w:ascii="Arial" w:eastAsiaTheme="majorEastAsia" w:hAnsi="Arial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A80F32"/>
    <w:pPr>
      <w:ind w:left="720"/>
    </w:pPr>
  </w:style>
  <w:style w:type="paragraph" w:styleId="NoSpacing">
    <w:name w:val="No Spacing"/>
    <w:uiPriority w:val="1"/>
    <w:qFormat/>
    <w:rsid w:val="00A57394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7394"/>
    <w:rPr>
      <w:rFonts w:ascii="Arial" w:eastAsiaTheme="majorEastAsia" w:hAnsi="Arial" w:cstheme="majorBidi"/>
      <w:iCs/>
      <w:sz w:val="26"/>
    </w:rPr>
  </w:style>
  <w:style w:type="character" w:styleId="Hyperlink">
    <w:name w:val="Hyperlink"/>
    <w:basedOn w:val="DefaultParagraphFont"/>
    <w:uiPriority w:val="99"/>
    <w:unhideWhenUsed/>
    <w:rsid w:val="00520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young-workers/employer/work-experie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bi.org.uk/products-and-issues/choosing-the-right-insurance/business-insurance/liability-insurance/employers-liability-insurance/work-experience-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0FB6C12852347B38D4ABFB70A85AA" ma:contentTypeVersion="18" ma:contentTypeDescription="Create a new document." ma:contentTypeScope="" ma:versionID="68148dc162ff9d601719a5fa60cc22e5">
  <xsd:schema xmlns:xsd="http://www.w3.org/2001/XMLSchema" xmlns:xs="http://www.w3.org/2001/XMLSchema" xmlns:p="http://schemas.microsoft.com/office/2006/metadata/properties" xmlns:ns3="94d37da4-e588-4fdc-a815-db6efb3d320e" xmlns:ns4="f0fdccca-e155-4202-b696-6956f78ece63" targetNamespace="http://schemas.microsoft.com/office/2006/metadata/properties" ma:root="true" ma:fieldsID="74a2df29a8ce13647d24ea961ce584c5" ns3:_="" ns4:_="">
    <xsd:import namespace="94d37da4-e588-4fdc-a815-db6efb3d320e"/>
    <xsd:import namespace="f0fdccca-e155-4202-b696-6956f78ece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37da4-e588-4fdc-a815-db6efb3d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dccca-e155-4202-b696-6956f78ec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fdccca-e155-4202-b696-6956f78ece63" xsi:nil="true"/>
  </documentManagement>
</p:properties>
</file>

<file path=customXml/itemProps1.xml><?xml version="1.0" encoding="utf-8"?>
<ds:datastoreItem xmlns:ds="http://schemas.openxmlformats.org/officeDocument/2006/customXml" ds:itemID="{B1F02834-7422-4A3F-8361-A76D358C0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37da4-e588-4fdc-a815-db6efb3d320e"/>
    <ds:schemaRef ds:uri="f0fdccca-e155-4202-b696-6956f78ec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43C35-0112-48A2-856E-F703595CB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133E2-0E74-4768-9B05-6897F43C23F4}">
  <ds:schemaRefs>
    <ds:schemaRef ds:uri="http://schemas.microsoft.com/office/2006/documentManagement/types"/>
    <ds:schemaRef ds:uri="http://schemas.microsoft.com/office/infopath/2007/PartnerControls"/>
    <ds:schemaRef ds:uri="94d37da4-e588-4fdc-a815-db6efb3d320e"/>
    <ds:schemaRef ds:uri="http://purl.org/dc/elements/1.1/"/>
    <ds:schemaRef ds:uri="http://schemas.microsoft.com/office/2006/metadata/properties"/>
    <ds:schemaRef ds:uri="f0fdccca-e155-4202-b696-6956f78ece6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Colwell</dc:creator>
  <cp:keywords/>
  <dc:description/>
  <cp:lastModifiedBy>Amy Colwell</cp:lastModifiedBy>
  <cp:revision>10</cp:revision>
  <dcterms:created xsi:type="dcterms:W3CDTF">2025-01-30T14:12:00Z</dcterms:created>
  <dcterms:modified xsi:type="dcterms:W3CDTF">2025-01-30T17:12:00Z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0x01010013E0FB6C12852347B38D4ABFB70A85AA</vt:lpwstr>
  </property>
</Properties>
</file>